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2B45" w14:textId="77777777" w:rsidR="00E41326" w:rsidRPr="00185104" w:rsidRDefault="00E41326" w:rsidP="00E41326">
      <w:pPr>
        <w:rPr>
          <w:rFonts w:ascii="Times New Roman" w:hAnsi="Times New Roman" w:cs="Times New Roman"/>
          <w:sz w:val="20"/>
          <w:szCs w:val="20"/>
        </w:rPr>
      </w:pPr>
    </w:p>
    <w:p w14:paraId="2FB2CAA9" w14:textId="77777777" w:rsidR="00E41326" w:rsidRPr="00185104" w:rsidRDefault="00E41326" w:rsidP="00E41326">
      <w:pPr>
        <w:pStyle w:val="Caption"/>
        <w:keepNext/>
        <w:spacing w:after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r w:rsidRPr="0018510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PUBLIC SECTOR REFORM SECRETARIAT</w:t>
      </w:r>
    </w:p>
    <w:p w14:paraId="79159201" w14:textId="791090B3" w:rsidR="00E41326" w:rsidRPr="00185104" w:rsidRDefault="00E41326" w:rsidP="00E4132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5104">
        <w:rPr>
          <w:rFonts w:ascii="Times New Roman" w:hAnsi="Times New Roman" w:cs="Times New Roman"/>
          <w:b/>
          <w:bCs/>
          <w:sz w:val="20"/>
          <w:szCs w:val="20"/>
        </w:rPr>
        <w:t>OFFICE OF THE PRESIDENT</w:t>
      </w:r>
    </w:p>
    <w:p w14:paraId="4B8F1DAF" w14:textId="77777777" w:rsidR="00E41326" w:rsidRPr="00185104" w:rsidRDefault="00E41326" w:rsidP="00E4132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3719649"/>
      <w:r w:rsidRPr="00185104">
        <w:rPr>
          <w:rFonts w:ascii="Times New Roman" w:hAnsi="Times New Roman" w:cs="Times New Roman"/>
          <w:b/>
          <w:bCs/>
          <w:sz w:val="20"/>
          <w:szCs w:val="20"/>
        </w:rPr>
        <w:t>GHANA OPEN GOVERNMENT PARTNERSHIP (OGP) FOURTH NATIONAL ACTION PLAN (NAP-4)</w:t>
      </w:r>
    </w:p>
    <w:bookmarkEnd w:id="0"/>
    <w:p w14:paraId="4C729D03" w14:textId="77777777" w:rsidR="00E41326" w:rsidRPr="00185104" w:rsidRDefault="00E41326" w:rsidP="00E4132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7C19E" w14:textId="60D0EFB1" w:rsidR="00E41326" w:rsidRPr="00185104" w:rsidRDefault="00C8546B" w:rsidP="00E4132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MoCD/NITA </w:t>
      </w:r>
      <w:r w:rsidR="00E41326" w:rsidRPr="00185104">
        <w:rPr>
          <w:rFonts w:ascii="Times New Roman" w:hAnsi="Times New Roman" w:cs="Times New Roman"/>
          <w:b/>
          <w:bCs/>
          <w:sz w:val="20"/>
          <w:szCs w:val="20"/>
        </w:rPr>
        <w:t xml:space="preserve">MONITORING </w:t>
      </w:r>
      <w:r>
        <w:rPr>
          <w:rFonts w:ascii="Times New Roman" w:hAnsi="Times New Roman" w:cs="Times New Roman"/>
          <w:b/>
          <w:bCs/>
          <w:sz w:val="20"/>
          <w:szCs w:val="20"/>
        </w:rPr>
        <w:t>REPORT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shd w:val="clear" w:color="auto" w:fill="FFFFFF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45"/>
        <w:gridCol w:w="1390"/>
        <w:gridCol w:w="1322"/>
        <w:gridCol w:w="1134"/>
        <w:gridCol w:w="1426"/>
        <w:gridCol w:w="1363"/>
        <w:gridCol w:w="1854"/>
        <w:gridCol w:w="1216"/>
        <w:gridCol w:w="1500"/>
      </w:tblGrid>
      <w:tr w:rsidR="00185104" w:rsidRPr="00185104" w14:paraId="43456BDF" w14:textId="77777777" w:rsidTr="00185104">
        <w:trPr>
          <w:trHeight w:val="20"/>
        </w:trPr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</w:tcPr>
          <w:p w14:paraId="6594E348" w14:textId="77777777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303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73" w:type="dxa"/>
            </w:tcMar>
          </w:tcPr>
          <w:p w14:paraId="1BE03C0B" w14:textId="77777777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THEMATIC AREA: TECHNOLOGY AND INNOVATION</w:t>
            </w:r>
          </w:p>
          <w:p w14:paraId="046C2148" w14:textId="77777777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</w:tr>
      <w:tr w:rsidR="00C8546B" w:rsidRPr="00185104" w14:paraId="50FE2780" w14:textId="77777777" w:rsidTr="00185104">
        <w:trPr>
          <w:trHeight w:val="20"/>
        </w:trPr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59482400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r w:rsidRPr="00185104"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COMMITMENTS/</w:t>
            </w:r>
          </w:p>
          <w:p w14:paraId="3F99F39C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</w:pPr>
            <w:r w:rsidRPr="00185104">
              <w:rPr>
                <w:rFonts w:ascii="Times New Roman" w:eastAsia="Droid Sans Fallback" w:hAnsi="Times New Roman" w:cs="Times New Roman"/>
                <w:b/>
                <w:color w:val="00000A"/>
                <w:sz w:val="20"/>
                <w:szCs w:val="20"/>
                <w:lang w:val="en-GB" w:eastAsia="en-ZW"/>
              </w:rPr>
              <w:t>MILESTONES</w:t>
            </w:r>
          </w:p>
          <w:p w14:paraId="102378D3" w14:textId="77777777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3BDEDF44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5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027F869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DEFINITION</w:t>
            </w:r>
          </w:p>
          <w:p w14:paraId="4871C3A3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F6B28D8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BASELINE</w:t>
            </w:r>
          </w:p>
          <w:p w14:paraId="5D0ABE22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002D0C20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2021</w:t>
            </w: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5B36DF12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END TARGET </w:t>
            </w:r>
          </w:p>
          <w:p w14:paraId="63189F43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42A2C0E1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2023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78CE5505" w14:textId="05BA59B9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PROGRESS AS AT JUNE, 2023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1EA0A67E" w14:textId="77777777" w:rsidR="00E41326" w:rsidRPr="00185104" w:rsidRDefault="00E41326" w:rsidP="0056703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MEANS OF VERIFICATION</w:t>
            </w:r>
          </w:p>
        </w:tc>
        <w:tc>
          <w:tcPr>
            <w:tcW w:w="4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41FE50D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REMARKS (NEXT STEPS)</w:t>
            </w:r>
          </w:p>
        </w:tc>
        <w:tc>
          <w:tcPr>
            <w:tcW w:w="5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73" w:type="dxa"/>
            </w:tcMar>
          </w:tcPr>
          <w:p w14:paraId="26A2DCD2" w14:textId="77777777" w:rsidR="00E41326" w:rsidRPr="00185104" w:rsidRDefault="00E41326" w:rsidP="005670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val="en-GB"/>
              </w:rPr>
              <w:t>RESPONSIBLE MDA</w:t>
            </w:r>
          </w:p>
        </w:tc>
      </w:tr>
      <w:tr w:rsidR="00C8546B" w:rsidRPr="00185104" w14:paraId="268929BA" w14:textId="77777777" w:rsidTr="00185104">
        <w:trPr>
          <w:trHeight w:val="2456"/>
        </w:trPr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13E30B7" w14:textId="77777777" w:rsidR="002A4E45" w:rsidRPr="00185104" w:rsidRDefault="002A4E45" w:rsidP="002A4E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20"/>
                <w:szCs w:val="20"/>
                <w:lang w:val="en-GB" w:eastAsia="en-ZW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Commitment 5.1.1:</w:t>
            </w:r>
            <w:r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Ensure that the delivery of public services is improved through the sustained implementation of the Ghana Open Data Initiative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3D29CFD4" w14:textId="77777777" w:rsidR="002A4E45" w:rsidRPr="00646ADE" w:rsidRDefault="002A4E45" w:rsidP="002A4E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Number of public institutions implementing Ghana Open Data Initiative in the delivery of services. </w:t>
            </w:r>
          </w:p>
          <w:p w14:paraId="0816DFA5" w14:textId="77777777" w:rsidR="002A4E45" w:rsidRPr="00646ADE" w:rsidRDefault="002A4E45" w:rsidP="002A4E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9DFC6CF" w14:textId="7C46A4B6" w:rsidR="002A4E45" w:rsidRPr="00185104" w:rsidRDefault="002A4E45" w:rsidP="002A4E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2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DA9D02" w14:textId="24AF1CB5" w:rsidR="002A4E45" w:rsidRPr="00185104" w:rsidRDefault="002A4E45" w:rsidP="002A4E4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GODI is a government platform to ensure public accessibility of all government data.</w:t>
            </w:r>
          </w:p>
        </w:tc>
        <w:tc>
          <w:tcPr>
            <w:tcW w:w="45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E26B41" w14:textId="3662CAF7" w:rsidR="002A4E45" w:rsidRPr="00646ADE" w:rsidRDefault="002A4E45" w:rsidP="002A4E4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GODI portal</w:t>
            </w:r>
          </w:p>
          <w:p w14:paraId="5239916D" w14:textId="77777777" w:rsidR="002A4E45" w:rsidRPr="00646ADE" w:rsidRDefault="002A4E45" w:rsidP="002A4E4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20 MDAs strained to upload data onto the portal</w:t>
            </w:r>
          </w:p>
          <w:p w14:paraId="058CE342" w14:textId="77777777" w:rsidR="002A4E45" w:rsidRPr="00646ADE" w:rsidRDefault="002A4E45" w:rsidP="002A4E4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8F71A98" w14:textId="77777777" w:rsidR="002A4E45" w:rsidRPr="00646ADE" w:rsidRDefault="002A4E45" w:rsidP="002A4E4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25C63D34" w14:textId="6CED1242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89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4126C7D0" w14:textId="1A958C3E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50 public institutions are implementing the Open Data Initiative by end of 2023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CC3AD3" w14:textId="7631E4B6" w:rsidR="002A4E45" w:rsidRPr="00185104" w:rsidRDefault="002A4E45" w:rsidP="002A4E45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Securing funding from e-Transform to organise data upload training for focal persons in MDAs </w:t>
            </w:r>
          </w:p>
        </w:tc>
        <w:tc>
          <w:tcPr>
            <w:tcW w:w="74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40F97656" w14:textId="7320112D" w:rsidR="002A4E45" w:rsidRPr="00185104" w:rsidRDefault="002A4E45" w:rsidP="002A4E45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No. of datasets on the Data.gov.gh portal</w:t>
            </w:r>
          </w:p>
        </w:tc>
        <w:tc>
          <w:tcPr>
            <w:tcW w:w="456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3D983C" w14:textId="3ED9C608" w:rsidR="002A4E45" w:rsidRPr="009052C1" w:rsidRDefault="009052C1" w:rsidP="009052C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</w:pPr>
            <w:r w:rsidRPr="009052C1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</w:rPr>
              <w:t xml:space="preserve">Talk with Experts to enhance the portal with analytics and AI capabilities </w:t>
            </w:r>
          </w:p>
        </w:tc>
        <w:tc>
          <w:tcPr>
            <w:tcW w:w="599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F060B36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  <w:t>Responsible Institutions</w:t>
            </w: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  <w:p w14:paraId="25E91985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Ministry of Communications and Digitalization</w:t>
            </w:r>
          </w:p>
          <w:p w14:paraId="7A84C360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</w:p>
          <w:p w14:paraId="524845B1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</w:p>
          <w:p w14:paraId="39A66F0B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  <w:t>Collaborating Institutions</w:t>
            </w:r>
          </w:p>
          <w:p w14:paraId="40FEC75F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Kwame Nkrumah University of Science and Technology (KNUST)</w:t>
            </w:r>
          </w:p>
          <w:p w14:paraId="09336134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University of Professional Studies Accra (UPSA)</w:t>
            </w:r>
          </w:p>
          <w:p w14:paraId="1324CBA1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Ashesi University</w:t>
            </w:r>
          </w:p>
          <w:p w14:paraId="05A49AC3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Ghana Open Data Alliance, Ghana Academic and </w:t>
            </w: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lastRenderedPageBreak/>
              <w:t>Research Network</w:t>
            </w:r>
          </w:p>
          <w:p w14:paraId="16D1D1F5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National Council on Persons with Disability</w:t>
            </w:r>
          </w:p>
          <w:p w14:paraId="0A705071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14:paraId="11CAA784" w14:textId="77777777" w:rsidR="002A4E45" w:rsidRPr="00185104" w:rsidRDefault="002A4E45" w:rsidP="002A4E4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</w:tr>
      <w:tr w:rsidR="00185104" w:rsidRPr="00185104" w14:paraId="3AA7EF53" w14:textId="77777777" w:rsidTr="00185104">
        <w:trPr>
          <w:trHeight w:val="870"/>
        </w:trPr>
        <w:tc>
          <w:tcPr>
            <w:tcW w:w="69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71295F0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Milestones Activities</w:t>
            </w:r>
          </w:p>
          <w:p w14:paraId="1F0F226F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5.1.1.1: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 Engage in public awareness activities about the open data portal with all stakeholders and make portal accessible to persons with disability </w:t>
            </w:r>
          </w:p>
        </w:tc>
        <w:tc>
          <w:tcPr>
            <w:tcW w:w="555" w:type="pct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A8B4BF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Meetings held with key stakeholders on the open data portal with portals accessible to PWDs</w:t>
            </w:r>
          </w:p>
          <w:p w14:paraId="3D2AD49C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2F2B3A9E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747FFD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-----do---------</w:t>
            </w:r>
          </w:p>
        </w:tc>
        <w:tc>
          <w:tcPr>
            <w:tcW w:w="45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5ED66B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489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54819E" w14:textId="20D4A6FC" w:rsidR="00E41326" w:rsidRPr="00185104" w:rsidRDefault="003D3C48" w:rsidP="003D3C4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Three activities  in Accra, Kumasi and Tamale and train PWDs</w:t>
            </w:r>
          </w:p>
        </w:tc>
        <w:tc>
          <w:tcPr>
            <w:tcW w:w="483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FD4D76" w14:textId="4E391733" w:rsidR="00E41326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Organised training for</w:t>
            </w:r>
            <w:r w:rsidR="002A4E45"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Executive Secretary </w:t>
            </w: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</w:t>
            </w:r>
            <w:r w:rsidR="002A4E45"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Management </w:t>
            </w: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and staff </w:t>
            </w:r>
            <w:r w:rsidR="002A4E45"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of National Council for Persons  with </w:t>
            </w: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Disability </w:t>
            </w:r>
          </w:p>
        </w:tc>
        <w:tc>
          <w:tcPr>
            <w:tcW w:w="74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5917125" w14:textId="7F3BEF3E" w:rsidR="00E41326" w:rsidRPr="00185104" w:rsidRDefault="00185104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Report of the training.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916E804" w14:textId="77777777" w:rsidR="00E41326" w:rsidRDefault="009052C1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To secure API and applications for disabilities</w:t>
            </w:r>
            <w:r w:rsidR="003D3C48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.</w:t>
            </w:r>
          </w:p>
          <w:p w14:paraId="4DB41369" w14:textId="77777777" w:rsidR="003D3C48" w:rsidRDefault="003D3C48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14:paraId="47AE8B02" w14:textId="25B572F5" w:rsidR="003D3C48" w:rsidRPr="00185104" w:rsidRDefault="003D3C48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E179B27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185104" w:rsidRPr="00185104" w14:paraId="2CE4FAF6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79519EB" w14:textId="1ECFAC75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>5.1.1.2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: Ensure that data from critical sectors of the economy such as agriculture and industry are regularly uploaded on their portals in a disaggregated format that is more useful to the data consuming public.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E103340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Data from critical sectors of the economy including agriculture and industry uploaded on their portals and in format useful and accessible to the public</w:t>
            </w:r>
          </w:p>
          <w:p w14:paraId="1E8AE0CA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50DE643F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B8ADEF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--------do----------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DF59CFE" w14:textId="3877320A" w:rsidR="00E41326" w:rsidRPr="00185104" w:rsidRDefault="00E41326" w:rsidP="00567032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No</w:t>
            </w:r>
            <w:r w:rsidR="00185104"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29476CB" w14:textId="591C6EE0" w:rsidR="00FD7ABC" w:rsidRDefault="003D3C48" w:rsidP="003D3C48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Letters sent to 20 Institutions to upload data.</w:t>
            </w:r>
          </w:p>
          <w:p w14:paraId="440B50F5" w14:textId="77777777" w:rsidR="00FD7ABC" w:rsidRPr="00FD7ABC" w:rsidRDefault="00FD7ABC" w:rsidP="00FD7A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D66FAD" w14:textId="012D90D0" w:rsidR="00FD7ABC" w:rsidRDefault="00FD7ABC" w:rsidP="00FD7A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192BD1" w14:textId="33E9EB22" w:rsidR="00E41326" w:rsidRPr="00FD7ABC" w:rsidRDefault="00E41326" w:rsidP="00FD7A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49E1E44" w14:textId="47DBFEEE" w:rsidR="00E41326" w:rsidRPr="00185104" w:rsidRDefault="003D3C48" w:rsidP="00185104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Received some responses from Institutions written to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0FBEC59" w14:textId="07659F97" w:rsidR="00E41326" w:rsidRPr="00185104" w:rsidRDefault="003D3C48" w:rsidP="00185104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Letters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BA6DD69" w14:textId="709A2466" w:rsidR="00E41326" w:rsidRPr="00FD7ABC" w:rsidRDefault="003D3C48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FD7ABC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Developed </w:t>
            </w:r>
            <w:r w:rsidR="00FD7ABC" w:rsidRPr="00FD7ABC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excel application programmed to disaggregate data in the right format</w:t>
            </w:r>
            <w:r w:rsidR="00FD7ABC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and sent to the Institutions.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B88DF22" w14:textId="77777777" w:rsidR="00E41326" w:rsidRPr="00185104" w:rsidRDefault="00E41326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1F95F291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77C8083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5.1.1.3</w:t>
            </w:r>
            <w:r w:rsidRPr="001851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Pr="0018510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Support regulatory agencies and licensing authorities to develop data collection /data set standard for their agencies and build an interoperable digital system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E5B16EE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sz w:val="20"/>
                <w:szCs w:val="20"/>
              </w:rPr>
              <w:t>Regulatory agencies and licensing authorities have developed data collection /data set standard for their agencies and build an interoperable digital system</w:t>
            </w:r>
          </w:p>
          <w:p w14:paraId="778B6D2B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E7FA1D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sz w:val="20"/>
                <w:szCs w:val="20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50E92" w14:textId="77777777" w:rsidR="00185104" w:rsidRPr="00646ADE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Data from regulatory agencies must be in an acceptable format</w:t>
            </w:r>
          </w:p>
          <w:p w14:paraId="67FCC4D0" w14:textId="77777777" w:rsidR="00185104" w:rsidRPr="00646ADE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59EA2E6A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0379FE" w14:textId="04211224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</w:rPr>
              <w:t>Secretariate set up at NITA to clean datasets before upload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373DEAFB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</w:rPr>
              <w:t>Agencies and institutions deploy an interoperable digital system</w:t>
            </w:r>
          </w:p>
          <w:p w14:paraId="5D6C7D5E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12655A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C6FE3F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6BC4D1" w14:textId="03C1A75A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4747B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None</w:t>
            </w:r>
          </w:p>
          <w:p w14:paraId="3EC55200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32E79022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789142C9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77BC226F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78201A0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296A3A9A" w14:textId="77777777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6B56F405" w14:textId="21850FFF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Participant/attendance sheet, report pictures and videos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1DC4800" w14:textId="1B3CFFA1" w:rsidR="00185104" w:rsidRPr="00185104" w:rsidRDefault="00FD7ABC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 w:rsidRPr="00FD7ABC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Developed excel application programmed to disaggregate data in the right format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and sent to the Institutions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AC2D5EE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4E5A4D66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6876CD5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5.1.1.4</w:t>
            </w:r>
            <w:r w:rsidRPr="001851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r w:rsidRPr="0018510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Data systems personnel trained to manage the various data systems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466FE26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Number of data systems personnel trained with training report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E30B852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4E1BE453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1F0868" w14:textId="629548B2" w:rsidR="00185104" w:rsidRPr="00646ADE" w:rsidRDefault="00334E97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No. 0</w:t>
            </w:r>
          </w:p>
          <w:p w14:paraId="2E926901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  <w:p w14:paraId="1F132962" w14:textId="7294CA3A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3D27574A" w14:textId="5BDCB259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15 data systems personnel trained in 2023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4C7EB0" w14:textId="29DBEC29" w:rsidR="00185104" w:rsidRPr="00185104" w:rsidRDefault="00334E97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Three data experts  trained as trainers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6A4E061" w14:textId="3431FE1D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Training documents, pictures, attendance sheets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40DD27" w14:textId="0F97C7E6" w:rsidR="00185104" w:rsidRPr="00334E97" w:rsidRDefault="00334E97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334E97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Training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scheduled for October 2023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970FB03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6CD13777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581B71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5.1.1.5 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Direct research statistics and information management directorate of the Ministries, Departments and Agencies lead data set /data collection teams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421B2A4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The research statistics and information management directorate of MDAs are taking lead role in data collection</w:t>
            </w:r>
          </w:p>
          <w:p w14:paraId="5BCF0954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30A5CDDC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73AFA19" w14:textId="77777777" w:rsidR="00185104" w:rsidRPr="00646ADE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Identify research statistics and information management directorate as focal persons in GODI</w:t>
            </w:r>
          </w:p>
          <w:p w14:paraId="339450AF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BE814A7" w14:textId="414B2B12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None</w:t>
            </w: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716D24A7" w14:textId="58C92760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18510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646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focal persons trained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32420A5" w14:textId="50ACDE2F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Preparations towards training of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100</w:t>
            </w:r>
            <w:r w:rsidRPr="0018510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focal persons. This includes securing funding, training, facilitators, etc.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1C0504BA" w14:textId="46C138F2" w:rsidR="00185104" w:rsidRPr="00185104" w:rsidRDefault="00185104" w:rsidP="00185104">
            <w:pP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Training documents, pictures, attendance sheets, reports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793228D" w14:textId="7F6EF558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Training to be accomplished by end of year 2023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2A13093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273A6BDA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149B5AF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5.1.1.6 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Provide specific annual budget allocation Ghana Open Data Initiative (GODI) and support GODI secretariat to secure the active involvement of the academic and research community in GODI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3CBD250" w14:textId="539DAA06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GODI provided with specific annual budget allocation</w:t>
            </w:r>
          </w:p>
          <w:p w14:paraId="6D503BCC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3A130150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6262BD0" w14:textId="55F73032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NITA to ensure annual budget allocation for GODI activities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16B8490" w14:textId="469222AE" w:rsidR="00185104" w:rsidRPr="00185104" w:rsidRDefault="00185104" w:rsidP="0018510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14C92C0E" w14:textId="66F009A5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</w:rPr>
              <w:t>GODI activities and budget captured in NITA annual budget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04ABE138" w14:textId="21AEF75A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Budget allocated for GODI capacity building and Hackathon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50EBCEF0" w14:textId="619CE5F6" w:rsidR="00185104" w:rsidRPr="00185104" w:rsidRDefault="00C8546B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Utilisation certificate/voucher 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16EA81E" w14:textId="2796ADB8" w:rsidR="00185104" w:rsidRPr="00C8546B" w:rsidRDefault="00C8546B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Capacity building to be done in October 2023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D34374E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7F4C9C00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748583D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6DC34F" w14:textId="358D9E75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GODI Secretariat has taken measures to ensure the involvement of the academic and research community in GODI</w:t>
            </w:r>
          </w:p>
          <w:p w14:paraId="76EA9728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20B5DFE1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74B4533F" w14:textId="77777777" w:rsidR="00185104" w:rsidRPr="00646ADE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GODI Secretariat has taken measures to ensure the involvement of the academic and research </w:t>
            </w:r>
            <w:r w:rsidRPr="0064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 xml:space="preserve">community </w:t>
            </w:r>
          </w:p>
          <w:p w14:paraId="7C5A8870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7783148B" w14:textId="16942639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lastRenderedPageBreak/>
              <w:t>None</w:t>
            </w:r>
          </w:p>
          <w:p w14:paraId="7AB81938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  <w:p w14:paraId="03AC7BF3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  <w:p w14:paraId="38311864" w14:textId="44EA9C83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4240742B" w14:textId="0F2E03EE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10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6A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tertiary institutions to be involved in GODI activities</w:t>
            </w:r>
          </w:p>
          <w:p w14:paraId="3DB56BB7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F21A01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8176CA" w14:textId="0B1BBD79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29DC7FFE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lastRenderedPageBreak/>
              <w:t xml:space="preserve">Written proposals for funding to embark on outreach to 5 universities </w:t>
            </w:r>
          </w:p>
          <w:p w14:paraId="0B26EED8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6FA59774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3EB025D1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06A79354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65CBAD2B" w14:textId="77777777" w:rsidR="00185104" w:rsidRPr="00646ADE" w:rsidRDefault="00185104" w:rsidP="00185104">
            <w:pPr>
              <w:tabs>
                <w:tab w:val="left" w:pos="465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57B701A4" w14:textId="77777777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22C6DDC0" w14:textId="51BF388A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lastRenderedPageBreak/>
              <w:t>Pictures of site visits, videos, reports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35DB2D" w14:textId="4A3BC8F8" w:rsidR="00185104" w:rsidRPr="00185104" w:rsidRDefault="00185104" w:rsidP="00C8546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Outreach to be done </w:t>
            </w:r>
            <w:r w:rsid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before </w:t>
            </w:r>
            <w:r w:rsidRPr="00185104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end of 2023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72631AE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C8546B" w:rsidRPr="00185104" w14:paraId="464FACEA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909AA41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5.1.1.7</w:t>
            </w:r>
            <w:r w:rsidRPr="0018510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Ensure that National Open Data sharing policy is implemented, and NITA will be involved in the design, identification, and procurement of digital platform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2D55C00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The National Open Data Sharing policy implemented</w:t>
            </w:r>
          </w:p>
          <w:p w14:paraId="0E37446B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9487D3B" w14:textId="77777777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6CF941C2" w14:textId="08F101A9" w:rsidR="00185104" w:rsidRPr="00185104" w:rsidRDefault="00185104" w:rsidP="0018510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Development of Open Data Sharing Policy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50464342" w14:textId="030D3B60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Drafted</w:t>
            </w: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National Open Data Sharing Policy</w:t>
            </w:r>
          </w:p>
          <w:p w14:paraId="328F2214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  <w:p w14:paraId="381B30B5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</w:p>
          <w:p w14:paraId="315C9D19" w14:textId="20D96D63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57425F92" w14:textId="08CA08D1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Open Data Sharing Policy developed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for </w:t>
            </w:r>
            <w:r w:rsidRPr="00646ADE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implementation</w:t>
            </w:r>
          </w:p>
          <w:p w14:paraId="28594CA4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4DDF8F0" w14:textId="77777777" w:rsidR="00185104" w:rsidRPr="00646ADE" w:rsidRDefault="00185104" w:rsidP="00185104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039808" w14:textId="0628689F" w:rsidR="00185104" w:rsidRPr="00185104" w:rsidRDefault="00185104" w:rsidP="00185104">
            <w:pPr>
              <w:spacing w:after="20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</w:tcPr>
          <w:p w14:paraId="29EC3D7B" w14:textId="084C6682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Awaiting approval for implementation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73" w:type="dxa"/>
            </w:tcMar>
          </w:tcPr>
          <w:p w14:paraId="66FF519A" w14:textId="6E6FF0F0" w:rsidR="00185104" w:rsidRPr="00185104" w:rsidRDefault="00185104" w:rsidP="00185104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646ADE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Open Data Sharing Policy developed 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03768F" w14:textId="77777777" w:rsid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  <w:p w14:paraId="6BEA6A71" w14:textId="7299A363" w:rsidR="0089550F" w:rsidRPr="00C8546B" w:rsidRDefault="00C8546B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Conduct publicity and awareness activities</w:t>
            </w:r>
          </w:p>
        </w:tc>
        <w:tc>
          <w:tcPr>
            <w:tcW w:w="599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B0267AA" w14:textId="77777777" w:rsidR="00185104" w:rsidRPr="00185104" w:rsidRDefault="00185104" w:rsidP="001851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</w:p>
        </w:tc>
      </w:tr>
      <w:tr w:rsidR="00185104" w:rsidRPr="00185104" w14:paraId="66C9A7FA" w14:textId="77777777" w:rsidTr="00185104">
        <w:trPr>
          <w:trHeight w:val="1411"/>
        </w:trPr>
        <w:tc>
          <w:tcPr>
            <w:tcW w:w="697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9A963C6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26589CE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NITA participated in the design, identification, and procurement of digital platform</w:t>
            </w:r>
          </w:p>
          <w:p w14:paraId="3C648CD0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  <w:p w14:paraId="787ACD78" w14:textId="77777777" w:rsidR="00E41326" w:rsidRPr="00185104" w:rsidRDefault="00E41326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1851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(Yes, No)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CA9144A" w14:textId="77777777" w:rsidR="00E41326" w:rsidRDefault="0089550F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 means to ensure coherence in procurement and enhance security and privacy of digital platforms and accessories.</w:t>
            </w:r>
          </w:p>
          <w:p w14:paraId="1A29607E" w14:textId="38E832AD" w:rsidR="004502AC" w:rsidRPr="00185104" w:rsidRDefault="004502AC" w:rsidP="00567032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0678AD4" w14:textId="0B1E103E" w:rsidR="00E41326" w:rsidRPr="00185104" w:rsidRDefault="00C8546B" w:rsidP="00C8546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F45C4AD" w14:textId="1DCBD9EF" w:rsidR="00E41326" w:rsidRPr="00185104" w:rsidRDefault="00C8546B" w:rsidP="00567032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MDAs/MMDAs comply with the regulatory role of NITA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96FCA3" w14:textId="4B4F7577" w:rsidR="00E41326" w:rsidRPr="00185104" w:rsidRDefault="00526168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 w:rsidRPr="0052616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Knowledge Management platform for the Social Cohesion (SOCO) Project, of the Ministry of Local Government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566C03F" w14:textId="7E1F07C6" w:rsidR="00E41326" w:rsidRPr="00185104" w:rsidRDefault="00C8546B" w:rsidP="00567032">
            <w:pPr>
              <w:tabs>
                <w:tab w:val="left" w:pos="46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Invitations/request, pictures, attendance etc</w:t>
            </w:r>
          </w:p>
        </w:tc>
        <w:tc>
          <w:tcPr>
            <w:tcW w:w="456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EA1239" w14:textId="6C498D48" w:rsidR="00E41326" w:rsidRPr="00C8546B" w:rsidRDefault="00C8546B" w:rsidP="00C8546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Strengthen co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</w:t>
            </w: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formance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with grant of approval before project or procurement is undertaken.</w:t>
            </w:r>
          </w:p>
        </w:tc>
        <w:tc>
          <w:tcPr>
            <w:tcW w:w="599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CBDE888" w14:textId="77777777" w:rsidR="00E41326" w:rsidRPr="00C8546B" w:rsidRDefault="00C8546B" w:rsidP="0056703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MoCD-NITA</w:t>
            </w:r>
          </w:p>
          <w:p w14:paraId="5BC9C64F" w14:textId="42AE32E9" w:rsidR="00C8546B" w:rsidRPr="00185104" w:rsidRDefault="00C8546B" w:rsidP="00C8546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 w:rsidRPr="00C8546B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All MMDAs, MDAs / Public Service</w:t>
            </w:r>
          </w:p>
        </w:tc>
      </w:tr>
    </w:tbl>
    <w:p w14:paraId="613E1582" w14:textId="7C8EA077" w:rsidR="00E41326" w:rsidRPr="00185104" w:rsidRDefault="00E41326" w:rsidP="00E41326">
      <w:pPr>
        <w:rPr>
          <w:rFonts w:ascii="Times New Roman" w:hAnsi="Times New Roman" w:cs="Times New Roman"/>
          <w:sz w:val="20"/>
          <w:szCs w:val="20"/>
        </w:rPr>
      </w:pPr>
    </w:p>
    <w:p w14:paraId="3FC43793" w14:textId="77777777" w:rsidR="00E41326" w:rsidRPr="00185104" w:rsidRDefault="00E41326">
      <w:pPr>
        <w:rPr>
          <w:rFonts w:ascii="Times New Roman" w:hAnsi="Times New Roman" w:cs="Times New Roman"/>
          <w:sz w:val="20"/>
          <w:szCs w:val="20"/>
        </w:rPr>
      </w:pPr>
    </w:p>
    <w:p w14:paraId="08C37E4F" w14:textId="77777777" w:rsidR="00185104" w:rsidRPr="00185104" w:rsidRDefault="00185104">
      <w:pPr>
        <w:rPr>
          <w:rFonts w:ascii="Times New Roman" w:hAnsi="Times New Roman" w:cs="Times New Roman"/>
          <w:sz w:val="20"/>
          <w:szCs w:val="20"/>
        </w:rPr>
      </w:pPr>
    </w:p>
    <w:sectPr w:rsidR="00185104" w:rsidRPr="00185104" w:rsidSect="00E413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26"/>
    <w:rsid w:val="0007289C"/>
    <w:rsid w:val="00185104"/>
    <w:rsid w:val="00234803"/>
    <w:rsid w:val="002A4E45"/>
    <w:rsid w:val="002B7E36"/>
    <w:rsid w:val="00334E97"/>
    <w:rsid w:val="003D2C01"/>
    <w:rsid w:val="003D3C48"/>
    <w:rsid w:val="004502AC"/>
    <w:rsid w:val="00526168"/>
    <w:rsid w:val="005705BB"/>
    <w:rsid w:val="0089550F"/>
    <w:rsid w:val="009052C1"/>
    <w:rsid w:val="00AF2772"/>
    <w:rsid w:val="00C8546B"/>
    <w:rsid w:val="00E41326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E803"/>
  <w15:chartTrackingRefBased/>
  <w15:docId w15:val="{BB1FED73-55B6-42EC-A34B-F7390D0D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2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4132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2</cp:revision>
  <cp:lastPrinted>2023-07-07T17:18:00Z</cp:lastPrinted>
  <dcterms:created xsi:type="dcterms:W3CDTF">2023-07-18T17:24:00Z</dcterms:created>
  <dcterms:modified xsi:type="dcterms:W3CDTF">2023-07-18T17:24:00Z</dcterms:modified>
</cp:coreProperties>
</file>